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19" w:rsidRDefault="003C453B" w:rsidP="003C453B">
      <w:pPr>
        <w:jc w:val="center"/>
      </w:pPr>
      <w:r>
        <w:t>Vocabulary for GT Bio: Unit One Test</w:t>
      </w:r>
    </w:p>
    <w:p w:rsidR="003C453B" w:rsidRDefault="003C453B" w:rsidP="003C453B">
      <w:pPr>
        <w:spacing w:line="240" w:lineRule="auto"/>
        <w:sectPr w:rsidR="003C4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453B" w:rsidRDefault="003C453B" w:rsidP="003C453B">
      <w:pPr>
        <w:spacing w:line="240" w:lineRule="auto"/>
      </w:pPr>
      <w:r>
        <w:lastRenderedPageBreak/>
        <w:t>Claim</w:t>
      </w:r>
    </w:p>
    <w:p w:rsidR="003C453B" w:rsidRDefault="003C453B" w:rsidP="003C453B">
      <w:pPr>
        <w:spacing w:line="240" w:lineRule="auto"/>
      </w:pPr>
      <w:r>
        <w:t>Evidence</w:t>
      </w:r>
    </w:p>
    <w:p w:rsidR="003C453B" w:rsidRDefault="003C453B" w:rsidP="003C453B">
      <w:pPr>
        <w:spacing w:line="240" w:lineRule="auto"/>
      </w:pPr>
      <w:r>
        <w:t>Hypothesis</w:t>
      </w:r>
    </w:p>
    <w:p w:rsidR="003C453B" w:rsidRDefault="003C453B" w:rsidP="003C453B">
      <w:pPr>
        <w:spacing w:line="240" w:lineRule="auto"/>
      </w:pPr>
      <w:r>
        <w:t>Theory</w:t>
      </w:r>
    </w:p>
    <w:p w:rsidR="003C453B" w:rsidRDefault="003C453B" w:rsidP="003C453B">
      <w:pPr>
        <w:spacing w:line="240" w:lineRule="auto"/>
      </w:pPr>
      <w:r>
        <w:t>Variable</w:t>
      </w:r>
    </w:p>
    <w:p w:rsidR="003C453B" w:rsidRDefault="003C453B" w:rsidP="003C453B">
      <w:pPr>
        <w:spacing w:line="240" w:lineRule="auto"/>
      </w:pPr>
      <w:r>
        <w:t>Metric Prefixes (particul</w:t>
      </w:r>
      <w:r w:rsidR="006D6CE2">
        <w:t xml:space="preserve">arly kilo-, centi-, milli-, </w:t>
      </w:r>
      <w:r>
        <w:t>micro-</w:t>
      </w:r>
      <w:r w:rsidR="006D6CE2">
        <w:t>, and nano-</w:t>
      </w:r>
      <w:r>
        <w:t>)</w:t>
      </w:r>
    </w:p>
    <w:p w:rsidR="003C453B" w:rsidRDefault="003C453B" w:rsidP="003C453B">
      <w:pPr>
        <w:spacing w:line="240" w:lineRule="auto"/>
      </w:pPr>
      <w:r>
        <w:t>Atom</w:t>
      </w:r>
    </w:p>
    <w:p w:rsidR="003C453B" w:rsidRDefault="003C453B" w:rsidP="003C453B">
      <w:pPr>
        <w:spacing w:line="240" w:lineRule="auto"/>
      </w:pPr>
      <w:r>
        <w:t>Electron</w:t>
      </w:r>
    </w:p>
    <w:p w:rsidR="003C453B" w:rsidRDefault="003C453B" w:rsidP="003C453B">
      <w:pPr>
        <w:spacing w:line="240" w:lineRule="auto"/>
      </w:pPr>
      <w:r>
        <w:t>Proton</w:t>
      </w:r>
    </w:p>
    <w:p w:rsidR="003C453B" w:rsidRDefault="003C453B" w:rsidP="003C453B">
      <w:pPr>
        <w:spacing w:line="240" w:lineRule="auto"/>
      </w:pPr>
      <w:r>
        <w:t>Neutron</w:t>
      </w:r>
    </w:p>
    <w:p w:rsidR="003C453B" w:rsidRDefault="003C453B" w:rsidP="003C453B">
      <w:pPr>
        <w:spacing w:line="240" w:lineRule="auto"/>
      </w:pPr>
      <w:r>
        <w:t>Charge</w:t>
      </w:r>
    </w:p>
    <w:p w:rsidR="003C453B" w:rsidRDefault="003C453B" w:rsidP="003C453B">
      <w:pPr>
        <w:spacing w:line="240" w:lineRule="auto"/>
      </w:pPr>
      <w:r>
        <w:t>Ion</w:t>
      </w:r>
    </w:p>
    <w:p w:rsidR="003C453B" w:rsidRDefault="003C453B" w:rsidP="003C453B">
      <w:pPr>
        <w:spacing w:line="240" w:lineRule="auto"/>
      </w:pPr>
      <w:r>
        <w:t>Molecule</w:t>
      </w:r>
    </w:p>
    <w:p w:rsidR="003C453B" w:rsidRDefault="003C453B" w:rsidP="003C453B">
      <w:pPr>
        <w:spacing w:line="240" w:lineRule="auto"/>
      </w:pPr>
      <w:r>
        <w:t>Compound</w:t>
      </w:r>
    </w:p>
    <w:p w:rsidR="003C453B" w:rsidRDefault="003C453B" w:rsidP="003C453B">
      <w:pPr>
        <w:spacing w:line="240" w:lineRule="auto"/>
      </w:pPr>
      <w:r>
        <w:t>Energy</w:t>
      </w:r>
    </w:p>
    <w:p w:rsidR="003C453B" w:rsidRDefault="003C453B" w:rsidP="003C453B">
      <w:pPr>
        <w:spacing w:line="240" w:lineRule="auto"/>
      </w:pPr>
      <w:r>
        <w:t>Ionic Bond</w:t>
      </w:r>
    </w:p>
    <w:p w:rsidR="003C453B" w:rsidRDefault="003C453B" w:rsidP="003C453B">
      <w:pPr>
        <w:spacing w:line="240" w:lineRule="auto"/>
      </w:pPr>
      <w:r>
        <w:t>Covalent Bond</w:t>
      </w:r>
    </w:p>
    <w:p w:rsidR="003C453B" w:rsidRDefault="003C453B" w:rsidP="003C453B">
      <w:pPr>
        <w:spacing w:line="240" w:lineRule="auto"/>
      </w:pPr>
      <w:r>
        <w:t>Hydrogen Bond</w:t>
      </w:r>
    </w:p>
    <w:p w:rsidR="003C453B" w:rsidRDefault="003C453B" w:rsidP="003C453B">
      <w:pPr>
        <w:spacing w:line="240" w:lineRule="auto"/>
      </w:pPr>
      <w:r>
        <w:t>Polar</w:t>
      </w:r>
    </w:p>
    <w:p w:rsidR="003C453B" w:rsidRDefault="003C453B" w:rsidP="003C453B">
      <w:pPr>
        <w:spacing w:line="240" w:lineRule="auto"/>
      </w:pPr>
      <w:r>
        <w:t>Non-polar</w:t>
      </w:r>
    </w:p>
    <w:p w:rsidR="003C453B" w:rsidRDefault="003C453B" w:rsidP="003C453B">
      <w:pPr>
        <w:spacing w:line="240" w:lineRule="auto"/>
      </w:pPr>
      <w:r>
        <w:t>Hydrophobic</w:t>
      </w:r>
    </w:p>
    <w:p w:rsidR="003C453B" w:rsidRDefault="003C453B" w:rsidP="003C453B">
      <w:pPr>
        <w:spacing w:line="240" w:lineRule="auto"/>
      </w:pPr>
      <w:r>
        <w:t>Hydrophilic</w:t>
      </w:r>
    </w:p>
    <w:p w:rsidR="003C453B" w:rsidRDefault="003C453B" w:rsidP="003C453B">
      <w:pPr>
        <w:spacing w:line="240" w:lineRule="auto"/>
      </w:pPr>
      <w:r>
        <w:t>Solvent</w:t>
      </w:r>
    </w:p>
    <w:p w:rsidR="003C453B" w:rsidRDefault="003C453B" w:rsidP="003C453B">
      <w:pPr>
        <w:spacing w:line="240" w:lineRule="auto"/>
      </w:pPr>
      <w:r>
        <w:t>Solute</w:t>
      </w:r>
    </w:p>
    <w:p w:rsidR="006D6CE2" w:rsidRDefault="006D6CE2" w:rsidP="003C453B">
      <w:pPr>
        <w:spacing w:line="240" w:lineRule="auto"/>
      </w:pPr>
      <w:r>
        <w:t>Cohesion</w:t>
      </w:r>
    </w:p>
    <w:p w:rsidR="006D6CE2" w:rsidRDefault="006D6CE2" w:rsidP="003C453B">
      <w:pPr>
        <w:spacing w:line="240" w:lineRule="auto"/>
      </w:pPr>
      <w:r>
        <w:t>Adhesion</w:t>
      </w:r>
    </w:p>
    <w:p w:rsidR="00BB739B" w:rsidRDefault="006D6CE2" w:rsidP="003C453B">
      <w:pPr>
        <w:spacing w:line="240" w:lineRule="auto"/>
      </w:pPr>
      <w:r>
        <w:t>Surface tension</w:t>
      </w:r>
    </w:p>
    <w:p w:rsidR="006D6CE2" w:rsidRDefault="006D6CE2" w:rsidP="003C453B">
      <w:pPr>
        <w:spacing w:line="240" w:lineRule="auto"/>
      </w:pPr>
      <w:r>
        <w:t>Capillary action</w:t>
      </w:r>
    </w:p>
    <w:p w:rsidR="00BB739B" w:rsidRDefault="00BB739B" w:rsidP="003C453B">
      <w:pPr>
        <w:spacing w:line="240" w:lineRule="auto"/>
      </w:pPr>
      <w:r>
        <w:t>Specific Heat</w:t>
      </w:r>
      <w:bookmarkStart w:id="0" w:name="_GoBack"/>
      <w:bookmarkEnd w:id="0"/>
    </w:p>
    <w:p w:rsidR="003C453B" w:rsidRDefault="003C453B" w:rsidP="003C453B">
      <w:pPr>
        <w:spacing w:line="240" w:lineRule="auto"/>
      </w:pPr>
      <w:r>
        <w:t>Organic molecule</w:t>
      </w:r>
    </w:p>
    <w:p w:rsidR="003C453B" w:rsidRDefault="003C453B" w:rsidP="003C453B">
      <w:pPr>
        <w:spacing w:line="240" w:lineRule="auto"/>
      </w:pPr>
      <w:r>
        <w:t>Protein</w:t>
      </w:r>
    </w:p>
    <w:p w:rsidR="003C453B" w:rsidRDefault="003C453B" w:rsidP="003C453B">
      <w:pPr>
        <w:spacing w:line="240" w:lineRule="auto"/>
      </w:pPr>
      <w:r>
        <w:t>Amino acid</w:t>
      </w:r>
    </w:p>
    <w:p w:rsidR="003C453B" w:rsidRDefault="003C453B" w:rsidP="003C453B">
      <w:pPr>
        <w:spacing w:line="240" w:lineRule="auto"/>
      </w:pPr>
      <w:r>
        <w:t>Peptide bond</w:t>
      </w:r>
    </w:p>
    <w:p w:rsidR="003C453B" w:rsidRDefault="003C453B" w:rsidP="003C453B">
      <w:pPr>
        <w:spacing w:line="240" w:lineRule="auto"/>
      </w:pPr>
      <w:r>
        <w:t>Dehydration synthesis</w:t>
      </w:r>
    </w:p>
    <w:p w:rsidR="003C453B" w:rsidRDefault="003C453B" w:rsidP="003C453B">
      <w:pPr>
        <w:spacing w:line="240" w:lineRule="auto"/>
      </w:pPr>
      <w:r>
        <w:t>Enzyme</w:t>
      </w:r>
    </w:p>
    <w:p w:rsidR="003C453B" w:rsidRDefault="003C453B" w:rsidP="003C453B">
      <w:pPr>
        <w:spacing w:line="240" w:lineRule="auto"/>
      </w:pPr>
      <w:r>
        <w:t>Carbohydrate</w:t>
      </w:r>
    </w:p>
    <w:p w:rsidR="003C453B" w:rsidRDefault="003C453B" w:rsidP="003C453B">
      <w:pPr>
        <w:spacing w:line="240" w:lineRule="auto"/>
      </w:pPr>
      <w:r>
        <w:t>Starch</w:t>
      </w:r>
    </w:p>
    <w:p w:rsidR="003C453B" w:rsidRDefault="003C453B" w:rsidP="003C453B">
      <w:pPr>
        <w:spacing w:line="240" w:lineRule="auto"/>
      </w:pPr>
      <w:r>
        <w:t>Sugar</w:t>
      </w:r>
    </w:p>
    <w:p w:rsidR="003C453B" w:rsidRDefault="003C453B" w:rsidP="003C453B">
      <w:pPr>
        <w:spacing w:line="240" w:lineRule="auto"/>
      </w:pPr>
      <w:r>
        <w:t>Monosaccharide</w:t>
      </w:r>
    </w:p>
    <w:p w:rsidR="003C453B" w:rsidRDefault="003C453B" w:rsidP="003C453B">
      <w:pPr>
        <w:spacing w:line="240" w:lineRule="auto"/>
      </w:pPr>
      <w:r>
        <w:t>Disaccharide</w:t>
      </w:r>
    </w:p>
    <w:p w:rsidR="003C453B" w:rsidRDefault="003C453B" w:rsidP="003C453B">
      <w:pPr>
        <w:spacing w:line="240" w:lineRule="auto"/>
      </w:pPr>
      <w:r>
        <w:t>Glucose</w:t>
      </w:r>
    </w:p>
    <w:p w:rsidR="003C453B" w:rsidRDefault="003C453B" w:rsidP="003C453B">
      <w:pPr>
        <w:spacing w:line="240" w:lineRule="auto"/>
      </w:pPr>
      <w:r>
        <w:t>Cellulose</w:t>
      </w:r>
    </w:p>
    <w:p w:rsidR="003C453B" w:rsidRDefault="003C453B" w:rsidP="003C453B">
      <w:pPr>
        <w:spacing w:line="240" w:lineRule="auto"/>
      </w:pPr>
      <w:r>
        <w:t>Lipid</w:t>
      </w:r>
    </w:p>
    <w:p w:rsidR="003C453B" w:rsidRDefault="003C453B" w:rsidP="003C453B">
      <w:pPr>
        <w:spacing w:line="240" w:lineRule="auto"/>
      </w:pPr>
      <w:r>
        <w:lastRenderedPageBreak/>
        <w:t>Fatty Acid</w:t>
      </w:r>
    </w:p>
    <w:p w:rsidR="003C453B" w:rsidRDefault="003C453B" w:rsidP="003C453B">
      <w:pPr>
        <w:spacing w:line="240" w:lineRule="auto"/>
      </w:pPr>
      <w:r>
        <w:t>Phosphate</w:t>
      </w:r>
    </w:p>
    <w:p w:rsidR="003C453B" w:rsidRDefault="003C453B" w:rsidP="003C453B">
      <w:pPr>
        <w:spacing w:line="240" w:lineRule="auto"/>
      </w:pPr>
      <w:r>
        <w:t>Phospholipid</w:t>
      </w:r>
    </w:p>
    <w:p w:rsidR="003C453B" w:rsidRDefault="003C453B" w:rsidP="003C453B">
      <w:pPr>
        <w:spacing w:line="240" w:lineRule="auto"/>
      </w:pPr>
      <w:r>
        <w:t>Nucleic Acid</w:t>
      </w:r>
    </w:p>
    <w:p w:rsidR="003C453B" w:rsidRDefault="003C453B" w:rsidP="003C453B">
      <w:pPr>
        <w:spacing w:line="240" w:lineRule="auto"/>
      </w:pPr>
      <w:r>
        <w:t>DNA</w:t>
      </w:r>
    </w:p>
    <w:p w:rsidR="003C453B" w:rsidRDefault="003C453B" w:rsidP="003C453B">
      <w:pPr>
        <w:spacing w:line="240" w:lineRule="auto"/>
      </w:pPr>
      <w:r>
        <w:t>RNA</w:t>
      </w:r>
    </w:p>
    <w:p w:rsidR="003C453B" w:rsidRDefault="003C453B" w:rsidP="003C453B">
      <w:pPr>
        <w:spacing w:line="240" w:lineRule="auto"/>
      </w:pPr>
      <w:r>
        <w:t>Nucleotide</w:t>
      </w:r>
    </w:p>
    <w:p w:rsidR="003C453B" w:rsidRDefault="003C453B" w:rsidP="003C453B">
      <w:pPr>
        <w:spacing w:line="240" w:lineRule="auto"/>
      </w:pPr>
      <w:r>
        <w:t>Nitrogen base</w:t>
      </w:r>
    </w:p>
    <w:p w:rsidR="00166D84" w:rsidRDefault="00166D84" w:rsidP="003C453B">
      <w:pPr>
        <w:spacing w:line="240" w:lineRule="auto"/>
      </w:pPr>
      <w:r>
        <w:t>Genetic Information</w:t>
      </w:r>
    </w:p>
    <w:sectPr w:rsidR="00166D84" w:rsidSect="003C45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B"/>
    <w:rsid w:val="00166D84"/>
    <w:rsid w:val="00384046"/>
    <w:rsid w:val="003C00C5"/>
    <w:rsid w:val="003C453B"/>
    <w:rsid w:val="00441CCA"/>
    <w:rsid w:val="004D58E8"/>
    <w:rsid w:val="004D64BC"/>
    <w:rsid w:val="006D6CE2"/>
    <w:rsid w:val="00B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3</cp:revision>
  <dcterms:created xsi:type="dcterms:W3CDTF">2011-09-19T02:50:00Z</dcterms:created>
  <dcterms:modified xsi:type="dcterms:W3CDTF">2011-09-19T02:50:00Z</dcterms:modified>
</cp:coreProperties>
</file>