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ED2FA4" w:rsidP="00ED2FA4">
      <w:pPr>
        <w:jc w:val="center"/>
      </w:pPr>
      <w:r>
        <w:t>Name: ____________________________________________________________________________ Pd: ________</w:t>
      </w:r>
    </w:p>
    <w:p w:rsidR="00ED2FA4" w:rsidRDefault="00ED2FA4" w:rsidP="00ED2FA4">
      <w:pPr>
        <w:jc w:val="center"/>
      </w:pPr>
      <w:r>
        <w:t>Body Systems Homework</w:t>
      </w:r>
      <w:r w:rsidR="00DE120A">
        <w:t>—10 points, 2 pts each</w:t>
      </w:r>
    </w:p>
    <w:p w:rsidR="00ED2FA4" w:rsidRDefault="00ED2FA4" w:rsidP="00ED2FA4">
      <w:pPr>
        <w:pStyle w:val="ListParagraph"/>
        <w:numPr>
          <w:ilvl w:val="0"/>
          <w:numId w:val="1"/>
        </w:numPr>
      </w:pPr>
      <w:r>
        <w:t>Provide an example of how the endocrine system is involved in homeostasis.</w:t>
      </w:r>
      <w:r>
        <w:br/>
      </w:r>
      <w:r>
        <w:br/>
      </w:r>
      <w:r>
        <w:br/>
      </w:r>
      <w:r>
        <w:br/>
      </w:r>
      <w:r>
        <w:br/>
      </w:r>
      <w:r>
        <w:br/>
      </w:r>
    </w:p>
    <w:p w:rsidR="00ED2FA4" w:rsidRDefault="00ED2FA4" w:rsidP="00ED2FA4">
      <w:pPr>
        <w:pStyle w:val="ListParagraph"/>
        <w:numPr>
          <w:ilvl w:val="0"/>
          <w:numId w:val="1"/>
        </w:numPr>
      </w:pPr>
      <w:r>
        <w:t>How is the function of the circulatory system connected to the function of the respiratory system?</w:t>
      </w:r>
      <w:r>
        <w:br/>
      </w:r>
      <w:r>
        <w:br/>
      </w:r>
      <w:r>
        <w:br/>
      </w:r>
      <w:r>
        <w:br/>
      </w:r>
      <w:r>
        <w:br/>
      </w:r>
    </w:p>
    <w:p w:rsidR="00ED2FA4" w:rsidRDefault="00ED2FA4" w:rsidP="00ED2FA4">
      <w:pPr>
        <w:pStyle w:val="ListParagraph"/>
        <w:numPr>
          <w:ilvl w:val="0"/>
          <w:numId w:val="1"/>
        </w:numPr>
      </w:pPr>
      <w:r>
        <w:t>Why is having an effective system for transporting material particularly important for multi-cellular organisms?</w:t>
      </w:r>
      <w:r>
        <w:br/>
      </w:r>
      <w:r>
        <w:br/>
      </w:r>
      <w:r>
        <w:br/>
      </w:r>
      <w:r>
        <w:br/>
      </w:r>
      <w:r>
        <w:br/>
      </w:r>
    </w:p>
    <w:p w:rsidR="00ED2FA4" w:rsidRDefault="00ED2FA4" w:rsidP="00ED2FA4">
      <w:pPr>
        <w:pStyle w:val="ListParagraph"/>
        <w:numPr>
          <w:ilvl w:val="0"/>
          <w:numId w:val="1"/>
        </w:numPr>
      </w:pPr>
      <w:r>
        <w:t>The pancreas secretes insulin, which causes cells to take in glucose. It also secretes enzymes directly into the intestine that assist in the absorption of nutrients. Why is the pancreas classified as both a digestive and an endocrine organ?</w:t>
      </w:r>
      <w:r>
        <w:br/>
      </w:r>
      <w:r>
        <w:br/>
      </w:r>
      <w:r>
        <w:br/>
      </w:r>
      <w:r>
        <w:br/>
      </w:r>
    </w:p>
    <w:p w:rsidR="00ED2FA4" w:rsidRDefault="00DE120A" w:rsidP="00ED2FA4">
      <w:pPr>
        <w:pStyle w:val="ListParagraph"/>
        <w:numPr>
          <w:ilvl w:val="0"/>
          <w:numId w:val="1"/>
        </w:numPr>
      </w:pPr>
      <w:r>
        <w:t xml:space="preserve">Would you expect the cells in one organ system to look identical to the cells in another organ system? Why or why not? </w:t>
      </w:r>
    </w:p>
    <w:sectPr w:rsidR="00ED2FA4"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51769"/>
    <w:multiLevelType w:val="hybridMultilevel"/>
    <w:tmpl w:val="A19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FA4"/>
    <w:rsid w:val="00365017"/>
    <w:rsid w:val="00387A68"/>
    <w:rsid w:val="00576163"/>
    <w:rsid w:val="009D4D3B"/>
    <w:rsid w:val="00DE120A"/>
    <w:rsid w:val="00E63BA6"/>
    <w:rsid w:val="00ED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2011-12-01T13:16:00Z</dcterms:created>
  <dcterms:modified xsi:type="dcterms:W3CDTF">2011-12-01T13:27:00Z</dcterms:modified>
</cp:coreProperties>
</file>